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Visuelle Einstufung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Kachelofen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Kachelofen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7192441" name="ad52e8e0-c9de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74169416" name="ad52e8e0-c9de-11f0-8680-451b5989dc1e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88931407" name="b1555e50-c9de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3620962" name="b1555e50-c9de-11f0-8680-451b5989dc1e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41311378" name="ba8582c0-c9de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07809582" name="ba8582c0-c9de-11f0-8680-451b5989dc1e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10672526" name="bf8d5a40-c9de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6644607" name="bf8d5a40-c9de-11f0-8680-451b5989dc1e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Elektrotableau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LAP </w:t>
            </w:r>
          </w:p>
          <w:p>
            <w:pPr>
              <w:spacing w:before="0" w:after="0"/>
            </w:pPr>
            <w:r>
              <w:t>Elektrotableau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77544791" name="b62b0cd0-c9df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17788907" name="b62b0cd0-c9df-11f0-8680-451b5989dc1e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18638902" name="bc1506f0-c9df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5274527" name="bc1506f0-c9df-11f0-8680-451b5989dc1e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/ Dusche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8643952" name="324112d0-c9e3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2820493" name="324112d0-c9e3-11f0-8680-451b5989dc1e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09097785" name="393e0390-c9e3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7812069" name="393e0390-c9e3-11f0-8680-451b5989dc1e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Elektrotableau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Elektrotableau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45767298" name="8b75d5c0-c9e3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32693837" name="8b75d5c0-c9e3-11f0-8680-451b5989dc1e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00395848" name="908c0520-c9e3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1839621" name="908c0520-c9e3-11f0-8680-451b5989dc1e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Elektrotableau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91826749" name="ad00df00-c9e3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17546685" name="ad00df00-c9e3-11f0-8680-451b5989dc1e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17411513" name="b127f370-c9e3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19780984" name="b127f370-c9e3-11f0-8680-451b5989dc1e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/ Küche / Estrich </w:t>
            </w:r>
          </w:p>
          <w:p>
            <w:pPr>
              <w:spacing w:before="0" w:after="0"/>
            </w:pPr>
            <w:r>
              <w:t>EG- DG </w:t>
            </w:r>
          </w:p>
          <w:p>
            <w:pPr>
              <w:spacing w:before="0" w:after="0"/>
            </w:pPr>
            <w:r>
              <w:t>Fallrohr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/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40472594" name="c17a6af0-c9e3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11302285" name="c17a6af0-c9e3-11f0-8680-451b5989dc1e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65430916" name="c6843e40-c9e3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3983961" name="c6843e40-c9e3-11f0-8680-451b5989dc1e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DG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VM-21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Neonlampe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910530" name="a95f31c0-c9e4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59682041" name="a95f31c0-c9e4-11f0-8680-451b5989dc1e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90546023" name="ad4fcce0-c9e4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45720287" name="ad4fcce0-c9e4-11f0-8680-451b5989dc1e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Estrich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VM-22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4003474" name="e364b5c0-c9e4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6051027" name="e364b5c0-c9e4-11f0-8680-451b5989dc1e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79465514" name="ea91b730-c9e4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9545848" name="ea91b730-c9e4-11f0-8680-451b5989dc1e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Keller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Fallrohr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VM-25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Fallrohr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27051995" name="33082c00-c9e6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21930536" name="33082c00-c9e6-11f0-8680-451b5989dc1e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90183165" name="37910f80-c9e6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468030" name="37910f80-c9e6-11f0-8680-451b5989dc1e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Anbau Holzlager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Dach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VM-31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Dach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88275645" name="54767390-c9e8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5099666" name="54767390-c9e8-11f0-8680-451b5989dc1e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61289725" name="59a07910-c9e8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4786200" name="59a07910-c9e8-11f0-8680-451b5989dc1e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26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Auen 11, 8766 Matt</w:t>
          </w:r>
        </w:p>
        <w:p>
          <w:pPr>
            <w:spacing w:before="0" w:after="0"/>
          </w:pPr>
          <w:r>
            <w:t>599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visuellen Befunde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footer.xml" Type="http://schemas.openxmlformats.org/officeDocument/2006/relationships/footer" Id="rId26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